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AA6E" w14:textId="77777777" w:rsidR="00A418C4" w:rsidRPr="00A418C4" w:rsidRDefault="00A418C4" w:rsidP="00A418C4">
      <w:r w:rsidRPr="00A418C4">
        <w:rPr>
          <w:b/>
          <w:bCs/>
        </w:rPr>
        <w:t>Book Review – 21 Golden Tips of Wonderful Parenting</w:t>
      </w:r>
    </w:p>
    <w:p w14:paraId="2BD8073E" w14:textId="77777777" w:rsidR="00A418C4" w:rsidRPr="00A418C4" w:rsidRDefault="00A418C4" w:rsidP="00A418C4">
      <w:r w:rsidRPr="00A418C4">
        <w:rPr>
          <w:i/>
          <w:iCs/>
        </w:rPr>
        <w:t>21 Golden Tips of Wonderful Parenting</w:t>
      </w:r>
      <w:r w:rsidRPr="00A418C4">
        <w:t xml:space="preserve"> is more than just a guide for parents, it is a blueprint for raising confident, compassionate, and resilient children. Written in a clear and engaging style, the book presents practical, easy-to-implement strategies that any parent can adopt to create a nurturing and empowering environment for their child.</w:t>
      </w:r>
    </w:p>
    <w:p w14:paraId="199AA1BA" w14:textId="77777777" w:rsidR="00A418C4" w:rsidRPr="00A418C4" w:rsidRDefault="00A418C4" w:rsidP="00A418C4">
      <w:r w:rsidRPr="00A418C4">
        <w:t xml:space="preserve">What makes this book special is its focus on both the parent’s and the child’s growth. It’s not about rigid rules, but about building a strong relationship rooted in love, trust, and mutual respect. Each tip is explained with real-life scenarios, meaningful exercises, and positive reinforcement techniques, making the advice highly relatable and actionable. From praising children for the right </w:t>
      </w:r>
      <w:proofErr w:type="spellStart"/>
      <w:r w:rsidRPr="00A418C4">
        <w:t>behavior</w:t>
      </w:r>
      <w:proofErr w:type="spellEnd"/>
      <w:r w:rsidRPr="00A418C4">
        <w:t xml:space="preserve"> to balancing love with limits, from teaching empathy to encouraging problem-solving, the book covers all the key aspects of raising well-rounded individuals.</w:t>
      </w:r>
    </w:p>
    <w:p w14:paraId="5C3B2BFE" w14:textId="77777777" w:rsidR="00A418C4" w:rsidRPr="00A418C4" w:rsidRDefault="00A418C4" w:rsidP="00A418C4">
      <w:r w:rsidRPr="00A418C4">
        <w:t>The author’s approach emphasizes understanding rather than controlling, guiding rather than forcing. This philosophy helps children develop independence, emotional intelligence, and a sense of responsibility while feeling valued and supported. The exercises at the end of each section are a treasure, turning abstract concepts into fun, hands-on activities that strengthen family bonds.</w:t>
      </w:r>
    </w:p>
    <w:p w14:paraId="65139DCA" w14:textId="77777777" w:rsidR="00A418C4" w:rsidRPr="00A418C4" w:rsidRDefault="00A418C4" w:rsidP="00A418C4">
      <w:r w:rsidRPr="00A418C4">
        <w:t xml:space="preserve">For today’s youth, the value of this book goes beyond parenting, it offers young people an insight into the foundations of healthy relationships, self-worth, and emotional growth. It inspires future parents to think intentionally about the kind of adults they wish to raise and the values they want to </w:t>
      </w:r>
      <w:proofErr w:type="spellStart"/>
      <w:r w:rsidRPr="00A418C4">
        <w:t>instill</w:t>
      </w:r>
      <w:proofErr w:type="spellEnd"/>
      <w:r w:rsidRPr="00A418C4">
        <w:t>.</w:t>
      </w:r>
    </w:p>
    <w:p w14:paraId="3C994B83" w14:textId="77777777" w:rsidR="00A418C4" w:rsidRPr="00A418C4" w:rsidRDefault="00A418C4" w:rsidP="00A418C4">
      <w:r w:rsidRPr="00A418C4">
        <w:t xml:space="preserve">Whether you are a parent, guardian, teacher, or a young adult interested in personal growth, </w:t>
      </w:r>
      <w:r w:rsidRPr="00A418C4">
        <w:rPr>
          <w:i/>
          <w:iCs/>
        </w:rPr>
        <w:t>21 Golden Tips of Wonderful Parenting</w:t>
      </w:r>
      <w:r w:rsidRPr="00A418C4">
        <w:t xml:space="preserve"> will inspire you to approach relationships with more empathy, patience, and purpose. It’s not just a parenting manual, it’s a guide to building a kinder, stronger next generation.</w:t>
      </w:r>
    </w:p>
    <w:p w14:paraId="026B7CF5" w14:textId="77777777" w:rsidR="000C10F7" w:rsidRDefault="000C10F7"/>
    <w:sectPr w:rsidR="000C1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F7"/>
    <w:rsid w:val="000C10F7"/>
    <w:rsid w:val="00414B91"/>
    <w:rsid w:val="00A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D7A7-07AF-4880-86DF-0498EB8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0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0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0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0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2025-08-14T17:27:00Z</dcterms:created>
  <dcterms:modified xsi:type="dcterms:W3CDTF">2025-08-14T17:27:00Z</dcterms:modified>
</cp:coreProperties>
</file>