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AED4E" w14:textId="7DF82164" w:rsidR="00033BCD" w:rsidRPr="00033BCD" w:rsidRDefault="00033BCD" w:rsidP="00033BCD">
      <w:r w:rsidRPr="00033BCD">
        <w:rPr>
          <w:b/>
          <w:bCs/>
        </w:rPr>
        <w:t xml:space="preserve">Book Review – </w:t>
      </w:r>
      <w:r w:rsidRPr="00033BCD">
        <w:rPr>
          <w:b/>
          <w:bCs/>
          <w:i/>
          <w:iCs/>
        </w:rPr>
        <w:t xml:space="preserve">21 Golden Rules of </w:t>
      </w:r>
      <w:r>
        <w:rPr>
          <w:b/>
          <w:bCs/>
          <w:i/>
          <w:iCs/>
        </w:rPr>
        <w:t>Etiquettes</w:t>
      </w:r>
    </w:p>
    <w:p w14:paraId="388E9A7C" w14:textId="2AF5534F" w:rsidR="00033BCD" w:rsidRPr="00033BCD" w:rsidRDefault="00033BCD" w:rsidP="00033BCD">
      <w:r w:rsidRPr="00033BCD">
        <w:rPr>
          <w:i/>
          <w:iCs/>
        </w:rPr>
        <w:t xml:space="preserve">21 Golden Rules of </w:t>
      </w:r>
      <w:r>
        <w:rPr>
          <w:i/>
          <w:iCs/>
        </w:rPr>
        <w:t>Etiquettes</w:t>
      </w:r>
      <w:r w:rsidRPr="00033BCD">
        <w:t xml:space="preserve"> is not just a handbook on good manners, it is a transformative guide for young citizens who want to make a real difference in their communities. In an age where self-interest often overshadows collective responsibility, this book brings back the timeless values of respect, empathy, and social awareness, qualities that can shape not only individuals but entire nations.</w:t>
      </w:r>
    </w:p>
    <w:p w14:paraId="51C95605" w14:textId="77777777" w:rsidR="00033BCD" w:rsidRPr="00033BCD" w:rsidRDefault="00033BCD" w:rsidP="00033BCD">
      <w:r w:rsidRPr="00033BCD">
        <w:t>Each of the 21 rules is practical and inspiring, from valuing punctuality and discipline to respecting public spaces, from managing your tone to offering help generously. These are not lofty ideals but small, actionable habits, knocking before entering, saying “thank you,” listening before speaking, that, when practiced consistently, build a culture of trust, dignity, and harmony.</w:t>
      </w:r>
    </w:p>
    <w:p w14:paraId="33F5E8E4" w14:textId="77777777" w:rsidR="00033BCD" w:rsidRPr="00033BCD" w:rsidRDefault="00033BCD" w:rsidP="00033BCD">
      <w:r w:rsidRPr="00033BCD">
        <w:t>What makes the book truly engaging is how it connects personal behavior to national progress. It reminds youth that civic sense is not about following rules out of fear, but about understanding our shared responsibility to each other. The examples and reflections show how everyday actions, like respecting boundaries, controlling temper, or valuing lifelong learning, are acts of nation-building in disguise.</w:t>
      </w:r>
    </w:p>
    <w:p w14:paraId="7BF43BF4" w14:textId="77777777" w:rsidR="00033BCD" w:rsidRPr="00033BCD" w:rsidRDefault="00033BCD" w:rsidP="00033BCD">
      <w:r w:rsidRPr="00033BCD">
        <w:t>For today’s youth, this book is a call to live consciously. It challenges readers to rise above indifference, to treat others with kindness regardless of status, and to see themselves as active shapers of the society they live in. Its message is clear, change does not start with governments or policies, it starts with the everyday choices of ordinary people.</w:t>
      </w:r>
    </w:p>
    <w:p w14:paraId="63AD0AA1" w14:textId="30D96BE8" w:rsidR="00033BCD" w:rsidRPr="00033BCD" w:rsidRDefault="00033BCD" w:rsidP="00033BCD">
      <w:r w:rsidRPr="00033BCD">
        <w:rPr>
          <w:i/>
          <w:iCs/>
        </w:rPr>
        <w:t xml:space="preserve">21 Golden Rules of </w:t>
      </w:r>
      <w:r>
        <w:rPr>
          <w:i/>
          <w:iCs/>
        </w:rPr>
        <w:t>Etiquettes</w:t>
      </w:r>
      <w:r w:rsidRPr="00033BCD">
        <w:t xml:space="preserve"> is more than a civic guide, it is a blueprint for a more respectful, responsible, and united world. For any young person who wants to be remembered not just for personal success but for contributing to a stronger, kinder society, this book is a must-read.</w:t>
      </w:r>
    </w:p>
    <w:p w14:paraId="2AD40D01" w14:textId="77777777" w:rsidR="00FD54C9" w:rsidRDefault="00FD54C9"/>
    <w:sectPr w:rsidR="00FD5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C9"/>
    <w:rsid w:val="00033BCD"/>
    <w:rsid w:val="002E28C2"/>
    <w:rsid w:val="00FD54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900"/>
  <w15:chartTrackingRefBased/>
  <w15:docId w15:val="{B9ADE4E8-81C8-405C-96D0-2A3C346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5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54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54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54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5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4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54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54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54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54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5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4C9"/>
    <w:rPr>
      <w:rFonts w:eastAsiaTheme="majorEastAsia" w:cstheme="majorBidi"/>
      <w:color w:val="272727" w:themeColor="text1" w:themeTint="D8"/>
    </w:rPr>
  </w:style>
  <w:style w:type="paragraph" w:styleId="Title">
    <w:name w:val="Title"/>
    <w:basedOn w:val="Normal"/>
    <w:next w:val="Normal"/>
    <w:link w:val="TitleChar"/>
    <w:uiPriority w:val="10"/>
    <w:qFormat/>
    <w:rsid w:val="00FD5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4C9"/>
    <w:pPr>
      <w:spacing w:before="160"/>
      <w:jc w:val="center"/>
    </w:pPr>
    <w:rPr>
      <w:i/>
      <w:iCs/>
      <w:color w:val="404040" w:themeColor="text1" w:themeTint="BF"/>
    </w:rPr>
  </w:style>
  <w:style w:type="character" w:customStyle="1" w:styleId="QuoteChar">
    <w:name w:val="Quote Char"/>
    <w:basedOn w:val="DefaultParagraphFont"/>
    <w:link w:val="Quote"/>
    <w:uiPriority w:val="29"/>
    <w:rsid w:val="00FD54C9"/>
    <w:rPr>
      <w:i/>
      <w:iCs/>
      <w:color w:val="404040" w:themeColor="text1" w:themeTint="BF"/>
    </w:rPr>
  </w:style>
  <w:style w:type="paragraph" w:styleId="ListParagraph">
    <w:name w:val="List Paragraph"/>
    <w:basedOn w:val="Normal"/>
    <w:uiPriority w:val="34"/>
    <w:qFormat/>
    <w:rsid w:val="00FD54C9"/>
    <w:pPr>
      <w:ind w:left="720"/>
      <w:contextualSpacing/>
    </w:pPr>
  </w:style>
  <w:style w:type="character" w:styleId="IntenseEmphasis">
    <w:name w:val="Intense Emphasis"/>
    <w:basedOn w:val="DefaultParagraphFont"/>
    <w:uiPriority w:val="21"/>
    <w:qFormat/>
    <w:rsid w:val="00FD54C9"/>
    <w:rPr>
      <w:i/>
      <w:iCs/>
      <w:color w:val="2F5496" w:themeColor="accent1" w:themeShade="BF"/>
    </w:rPr>
  </w:style>
  <w:style w:type="paragraph" w:styleId="IntenseQuote">
    <w:name w:val="Intense Quote"/>
    <w:basedOn w:val="Normal"/>
    <w:next w:val="Normal"/>
    <w:link w:val="IntenseQuoteChar"/>
    <w:uiPriority w:val="30"/>
    <w:qFormat/>
    <w:rsid w:val="00FD5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54C9"/>
    <w:rPr>
      <w:i/>
      <w:iCs/>
      <w:color w:val="2F5496" w:themeColor="accent1" w:themeShade="BF"/>
    </w:rPr>
  </w:style>
  <w:style w:type="character" w:styleId="IntenseReference">
    <w:name w:val="Intense Reference"/>
    <w:basedOn w:val="DefaultParagraphFont"/>
    <w:uiPriority w:val="32"/>
    <w:qFormat/>
    <w:rsid w:val="00FD5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2025-08-14T17:34:00Z</dcterms:created>
  <dcterms:modified xsi:type="dcterms:W3CDTF">2025-08-14T17:35:00Z</dcterms:modified>
</cp:coreProperties>
</file>